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DB705">
      <w:pPr>
        <w:jc w:val="center"/>
        <w:rPr>
          <w:rFonts w:hint="eastAsia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防爆电动葫芦技术协议</w:t>
      </w:r>
    </w:p>
    <w:p w14:paraId="336A3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需方:</w:t>
      </w:r>
      <w:r>
        <w:rPr>
          <w:rFonts w:hint="eastAsia"/>
          <w:lang w:val="en-US" w:eastAsia="zh-CN"/>
        </w:rPr>
        <w:t>宁夏万宁新材料科技有限公司</w:t>
      </w:r>
    </w:p>
    <w:p w14:paraId="1A9FE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供方:</w:t>
      </w:r>
      <w:r>
        <w:rPr>
          <w:rFonts w:hint="eastAsia"/>
          <w:lang w:val="en-US" w:eastAsia="zh-CN"/>
        </w:rPr>
        <w:t xml:space="preserve"> </w:t>
      </w:r>
    </w:p>
    <w:p w14:paraId="22232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经供需双方友好协商，就供方向需方提供电动葫芦事宜签订技术协议:</w:t>
      </w:r>
    </w:p>
    <w:p w14:paraId="487255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一、供货范围</w:t>
      </w:r>
    </w:p>
    <w:p w14:paraId="56EBC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供方应确保供货范围完整，以能满足用户安装、运行要求为原则，在技术规范中涉及的供货要求也作为本供货范围的补充，若在安装、调试、运行中发现缺项(属供方供货范围)由供方补充。供货清单一览表主要包括</w:t>
      </w:r>
      <w:r>
        <w:rPr>
          <w:rFonts w:hint="eastAsia"/>
          <w:lang w:eastAsia="zh-CN"/>
        </w:rPr>
        <w:t>：（</w:t>
      </w:r>
      <w:r>
        <w:rPr>
          <w:rFonts w:hint="eastAsia"/>
        </w:rPr>
        <w:t>但不限于此，可以根据设计进行调整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</w:t>
      </w:r>
    </w:p>
    <w:tbl>
      <w:tblPr>
        <w:tblStyle w:val="2"/>
        <w:tblW w:w="84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1693"/>
        <w:gridCol w:w="1945"/>
        <w:gridCol w:w="883"/>
        <w:gridCol w:w="3133"/>
      </w:tblGrid>
      <w:tr w14:paraId="45FF9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53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23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设备位号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A5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设 备 名 称 及 规 格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8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数量</w:t>
            </w: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08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center"/>
              <w:textAlignment w:val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 w14:paraId="408F6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C3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EB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L001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92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5吨防爆电动葫芦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71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E7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带轨道长度：60m，高度15m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0984E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D6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EF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L002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49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3吨防爆电动葫芦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64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7F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带轨道长度：60m，高度15m</w:t>
            </w:r>
            <w:r>
              <w:rPr>
                <w:rFonts w:hint="eastAsia"/>
                <w:lang w:eastAsia="zh-CN"/>
              </w:rPr>
              <w:t>。</w:t>
            </w:r>
          </w:p>
        </w:tc>
      </w:tr>
    </w:tbl>
    <w:p w14:paraId="09D01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主要配置：</w:t>
      </w:r>
    </w:p>
    <w:p w14:paraId="37744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1.甲类车间5吨防爆电动葫芦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2571"/>
        <w:gridCol w:w="2843"/>
        <w:gridCol w:w="2554"/>
      </w:tblGrid>
      <w:tr w14:paraId="70889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7BFE1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名称</w:t>
            </w:r>
          </w:p>
        </w:tc>
        <w:tc>
          <w:tcPr>
            <w:tcW w:w="5397" w:type="dxa"/>
            <w:gridSpan w:val="2"/>
          </w:tcPr>
          <w:p w14:paraId="46715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5吨防爆电动葫芦</w:t>
            </w:r>
          </w:p>
        </w:tc>
      </w:tr>
      <w:tr w14:paraId="54B90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3533E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安装位置</w:t>
            </w:r>
          </w:p>
        </w:tc>
        <w:tc>
          <w:tcPr>
            <w:tcW w:w="5397" w:type="dxa"/>
            <w:gridSpan w:val="2"/>
          </w:tcPr>
          <w:p w14:paraId="402AE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四氧化三锰甲类车间</w:t>
            </w:r>
          </w:p>
        </w:tc>
      </w:tr>
      <w:tr w14:paraId="5071A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781B1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行走长度(</w:t>
            </w:r>
            <w:r>
              <w:rPr>
                <w:rFonts w:hint="eastAsia"/>
                <w:vertAlign w:val="baseline"/>
                <w:lang w:val="en-US" w:eastAsia="zh-CN"/>
              </w:rPr>
              <w:t>m</w:t>
            </w:r>
            <w:r>
              <w:rPr>
                <w:rFonts w:hint="default"/>
                <w:vertAlign w:val="baseline"/>
                <w:lang w:val="en-US" w:eastAsia="zh-CN"/>
              </w:rPr>
              <w:t>)</w:t>
            </w:r>
          </w:p>
        </w:tc>
        <w:tc>
          <w:tcPr>
            <w:tcW w:w="5397" w:type="dxa"/>
            <w:gridSpan w:val="2"/>
          </w:tcPr>
          <w:p w14:paraId="3FC74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</w:t>
            </w:r>
          </w:p>
        </w:tc>
      </w:tr>
      <w:tr w14:paraId="333B0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43DD5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轨道梁结构形式</w:t>
            </w:r>
          </w:p>
        </w:tc>
        <w:tc>
          <w:tcPr>
            <w:tcW w:w="5397" w:type="dxa"/>
            <w:gridSpan w:val="2"/>
          </w:tcPr>
          <w:p w14:paraId="3B906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厂家提供设计并供货安装</w:t>
            </w:r>
          </w:p>
        </w:tc>
      </w:tr>
      <w:tr w14:paraId="18524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74B1B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起重机跨度（m）</w:t>
            </w:r>
          </w:p>
        </w:tc>
        <w:tc>
          <w:tcPr>
            <w:tcW w:w="5397" w:type="dxa"/>
            <w:gridSpan w:val="2"/>
          </w:tcPr>
          <w:p w14:paraId="7D77D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</w:p>
        </w:tc>
      </w:tr>
      <w:tr w14:paraId="1A9D9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55EE2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起重量（T）</w:t>
            </w:r>
          </w:p>
        </w:tc>
        <w:tc>
          <w:tcPr>
            <w:tcW w:w="5397" w:type="dxa"/>
            <w:gridSpan w:val="2"/>
          </w:tcPr>
          <w:p w14:paraId="6E701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19D8E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33187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提升高度（m）</w:t>
            </w:r>
          </w:p>
        </w:tc>
        <w:tc>
          <w:tcPr>
            <w:tcW w:w="5397" w:type="dxa"/>
            <w:gridSpan w:val="2"/>
          </w:tcPr>
          <w:p w14:paraId="2F56A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</w:tr>
      <w:tr w14:paraId="4B958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5B675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工作级别</w:t>
            </w:r>
          </w:p>
        </w:tc>
        <w:tc>
          <w:tcPr>
            <w:tcW w:w="5397" w:type="dxa"/>
            <w:gridSpan w:val="2"/>
          </w:tcPr>
          <w:p w14:paraId="48372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M6</w:t>
            </w:r>
          </w:p>
        </w:tc>
      </w:tr>
      <w:tr w14:paraId="456E0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564F4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操作方式</w:t>
            </w:r>
          </w:p>
        </w:tc>
        <w:tc>
          <w:tcPr>
            <w:tcW w:w="5397" w:type="dxa"/>
            <w:gridSpan w:val="2"/>
          </w:tcPr>
          <w:p w14:paraId="2AE8B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地操、遥控</w:t>
            </w:r>
          </w:p>
        </w:tc>
      </w:tr>
      <w:tr w14:paraId="401F1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682C1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起重机用途</w:t>
            </w:r>
          </w:p>
        </w:tc>
        <w:tc>
          <w:tcPr>
            <w:tcW w:w="5397" w:type="dxa"/>
            <w:gridSpan w:val="2"/>
          </w:tcPr>
          <w:p w14:paraId="0D0EB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物料提升等</w:t>
            </w:r>
          </w:p>
        </w:tc>
      </w:tr>
      <w:tr w14:paraId="19DC3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6BC2B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数量（台）</w:t>
            </w:r>
          </w:p>
        </w:tc>
        <w:tc>
          <w:tcPr>
            <w:tcW w:w="5397" w:type="dxa"/>
            <w:gridSpan w:val="2"/>
          </w:tcPr>
          <w:p w14:paraId="7F42F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2台</w:t>
            </w:r>
          </w:p>
        </w:tc>
      </w:tr>
      <w:tr w14:paraId="0343D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7A63E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轨道型号（kg/m）</w:t>
            </w:r>
          </w:p>
        </w:tc>
        <w:tc>
          <w:tcPr>
            <w:tcW w:w="5397" w:type="dxa"/>
            <w:gridSpan w:val="2"/>
          </w:tcPr>
          <w:p w14:paraId="29A70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38kg/m</w:t>
            </w:r>
          </w:p>
        </w:tc>
      </w:tr>
      <w:tr w14:paraId="48BC1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29B87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滑线形式</w:t>
            </w:r>
          </w:p>
        </w:tc>
        <w:tc>
          <w:tcPr>
            <w:tcW w:w="5397" w:type="dxa"/>
            <w:gridSpan w:val="2"/>
          </w:tcPr>
          <w:p w14:paraId="7181B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拖缆</w:t>
            </w:r>
          </w:p>
        </w:tc>
      </w:tr>
      <w:tr w14:paraId="65616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5958B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导体截面（mm2）</w:t>
            </w:r>
          </w:p>
        </w:tc>
        <w:tc>
          <w:tcPr>
            <w:tcW w:w="5397" w:type="dxa"/>
            <w:gridSpan w:val="2"/>
          </w:tcPr>
          <w:p w14:paraId="4F08C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</w:p>
        </w:tc>
      </w:tr>
      <w:tr w14:paraId="57B44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5C8A7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防护/防爆等级</w:t>
            </w:r>
          </w:p>
        </w:tc>
        <w:tc>
          <w:tcPr>
            <w:tcW w:w="5397" w:type="dxa"/>
            <w:gridSpan w:val="2"/>
          </w:tcPr>
          <w:p w14:paraId="669C3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IP66/DII</w:t>
            </w:r>
            <w:r>
              <w:rPr>
                <w:rFonts w:hint="default"/>
                <w:vertAlign w:val="baseline"/>
                <w:lang w:val="en-US" w:eastAsia="zh-CN"/>
              </w:rPr>
              <w:t>CT4</w:t>
            </w:r>
          </w:p>
        </w:tc>
      </w:tr>
      <w:tr w14:paraId="2EE0C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" w:type="dxa"/>
            <w:vMerge w:val="restart"/>
          </w:tcPr>
          <w:p w14:paraId="1CE5F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电动机</w:t>
            </w:r>
          </w:p>
        </w:tc>
        <w:tc>
          <w:tcPr>
            <w:tcW w:w="2571" w:type="dxa"/>
          </w:tcPr>
          <w:p w14:paraId="6D613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形式（型号-机座-极数）</w:t>
            </w:r>
          </w:p>
        </w:tc>
        <w:tc>
          <w:tcPr>
            <w:tcW w:w="2843" w:type="dxa"/>
          </w:tcPr>
          <w:p w14:paraId="153DC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起吊电机</w:t>
            </w:r>
          </w:p>
        </w:tc>
        <w:tc>
          <w:tcPr>
            <w:tcW w:w="2554" w:type="dxa"/>
          </w:tcPr>
          <w:p w14:paraId="51827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葫芦行走电机</w:t>
            </w:r>
          </w:p>
        </w:tc>
      </w:tr>
      <w:tr w14:paraId="119E5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54" w:type="dxa"/>
            <w:vMerge w:val="continue"/>
          </w:tcPr>
          <w:p w14:paraId="42E21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571" w:type="dxa"/>
          </w:tcPr>
          <w:p w14:paraId="3BDC8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容量（KW）</w:t>
            </w:r>
          </w:p>
        </w:tc>
        <w:tc>
          <w:tcPr>
            <w:tcW w:w="2843" w:type="dxa"/>
          </w:tcPr>
          <w:p w14:paraId="4F6BB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厂家提供设计并供货安装</w:t>
            </w:r>
          </w:p>
        </w:tc>
        <w:tc>
          <w:tcPr>
            <w:tcW w:w="2554" w:type="dxa"/>
          </w:tcPr>
          <w:p w14:paraId="5788B2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厂家提供设计并供货安装</w:t>
            </w:r>
          </w:p>
        </w:tc>
      </w:tr>
      <w:tr w14:paraId="234E2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" w:type="dxa"/>
            <w:vMerge w:val="continue"/>
          </w:tcPr>
          <w:p w14:paraId="19CB0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571" w:type="dxa"/>
          </w:tcPr>
          <w:p w14:paraId="63A0F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电压（V）</w:t>
            </w:r>
          </w:p>
        </w:tc>
        <w:tc>
          <w:tcPr>
            <w:tcW w:w="2843" w:type="dxa"/>
          </w:tcPr>
          <w:p w14:paraId="41903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380</w:t>
            </w:r>
          </w:p>
        </w:tc>
        <w:tc>
          <w:tcPr>
            <w:tcW w:w="2554" w:type="dxa"/>
          </w:tcPr>
          <w:p w14:paraId="57F58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380</w:t>
            </w:r>
          </w:p>
        </w:tc>
      </w:tr>
      <w:tr w14:paraId="4E94D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" w:type="dxa"/>
            <w:vMerge w:val="continue"/>
          </w:tcPr>
          <w:p w14:paraId="0976D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571" w:type="dxa"/>
          </w:tcPr>
          <w:p w14:paraId="71D46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数量（台）</w:t>
            </w:r>
          </w:p>
        </w:tc>
        <w:tc>
          <w:tcPr>
            <w:tcW w:w="2843" w:type="dxa"/>
          </w:tcPr>
          <w:p w14:paraId="63AC7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554" w:type="dxa"/>
          </w:tcPr>
          <w:p w14:paraId="3E17E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</w:tr>
      <w:tr w14:paraId="1BE4A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54DC7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5397" w:type="dxa"/>
            <w:gridSpan w:val="2"/>
          </w:tcPr>
          <w:p w14:paraId="1C31B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1.含起重设备、钢吊车梁、轨道、配电柜、控制柜、托缆等供货及安装、调试、特种设备报验手续办理</w:t>
            </w:r>
            <w:r>
              <w:rPr>
                <w:rFonts w:hint="eastAsia"/>
                <w:vertAlign w:val="baseline"/>
                <w:lang w:val="en-US" w:eastAsia="zh-CN"/>
              </w:rPr>
              <w:t>。</w:t>
            </w:r>
          </w:p>
          <w:p w14:paraId="43D12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2.行车所有电气设备防爆等级按照</w:t>
            </w:r>
            <w:r>
              <w:rPr>
                <w:rFonts w:hint="eastAsia"/>
                <w:vertAlign w:val="baseline"/>
                <w:lang w:val="en-US" w:eastAsia="zh-CN"/>
              </w:rPr>
              <w:t>DII</w:t>
            </w:r>
            <w:r>
              <w:rPr>
                <w:rFonts w:hint="default"/>
                <w:vertAlign w:val="baseline"/>
                <w:lang w:val="en-US" w:eastAsia="zh-CN"/>
              </w:rPr>
              <w:t>CT4</w:t>
            </w:r>
            <w:r>
              <w:rPr>
                <w:rFonts w:hint="eastAsia"/>
                <w:vertAlign w:val="baseline"/>
                <w:lang w:val="en-US" w:eastAsia="zh-CN"/>
              </w:rPr>
              <w:t>。</w:t>
            </w:r>
          </w:p>
          <w:p w14:paraId="4AF7D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3.吊车外形尺寸要求： 轨顶至吊车顶部总高度≤ 0.9 m，  吊钩位于最高点时，轨顶至吊钩总高度≤1.5m  。</w:t>
            </w:r>
          </w:p>
        </w:tc>
      </w:tr>
    </w:tbl>
    <w:p w14:paraId="14A2D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2.甲类车间3吨防爆电动葫芦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2571"/>
        <w:gridCol w:w="2843"/>
        <w:gridCol w:w="2554"/>
      </w:tblGrid>
      <w:tr w14:paraId="2645D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125" w:type="dxa"/>
            <w:gridSpan w:val="2"/>
          </w:tcPr>
          <w:p w14:paraId="28FF0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名称</w:t>
            </w:r>
          </w:p>
        </w:tc>
        <w:tc>
          <w:tcPr>
            <w:tcW w:w="5397" w:type="dxa"/>
            <w:gridSpan w:val="2"/>
          </w:tcPr>
          <w:p w14:paraId="33E8A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3吨防爆电动葫芦</w:t>
            </w:r>
          </w:p>
        </w:tc>
      </w:tr>
      <w:tr w14:paraId="2C724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54E041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安装位置</w:t>
            </w:r>
          </w:p>
        </w:tc>
        <w:tc>
          <w:tcPr>
            <w:tcW w:w="5397" w:type="dxa"/>
            <w:gridSpan w:val="2"/>
          </w:tcPr>
          <w:p w14:paraId="1E0F3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四氧化三锰甲类车间</w:t>
            </w:r>
          </w:p>
        </w:tc>
      </w:tr>
      <w:tr w14:paraId="68E78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71BF2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行走长度(</w:t>
            </w:r>
            <w:r>
              <w:rPr>
                <w:rFonts w:hint="eastAsia"/>
                <w:vertAlign w:val="baseline"/>
                <w:lang w:val="en-US" w:eastAsia="zh-CN"/>
              </w:rPr>
              <w:t>m</w:t>
            </w:r>
            <w:r>
              <w:rPr>
                <w:rFonts w:hint="default"/>
                <w:vertAlign w:val="baseline"/>
                <w:lang w:val="en-US" w:eastAsia="zh-CN"/>
              </w:rPr>
              <w:t>)</w:t>
            </w:r>
          </w:p>
        </w:tc>
        <w:tc>
          <w:tcPr>
            <w:tcW w:w="5397" w:type="dxa"/>
            <w:gridSpan w:val="2"/>
          </w:tcPr>
          <w:p w14:paraId="552A6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</w:t>
            </w:r>
          </w:p>
        </w:tc>
      </w:tr>
      <w:tr w14:paraId="5E9D1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62C66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轨道梁结构形式</w:t>
            </w:r>
          </w:p>
        </w:tc>
        <w:tc>
          <w:tcPr>
            <w:tcW w:w="5397" w:type="dxa"/>
            <w:gridSpan w:val="2"/>
          </w:tcPr>
          <w:p w14:paraId="41006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厂家提供设计并供货安装</w:t>
            </w:r>
          </w:p>
        </w:tc>
      </w:tr>
      <w:tr w14:paraId="1ADE0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01338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起重机跨度（m）</w:t>
            </w:r>
          </w:p>
        </w:tc>
        <w:tc>
          <w:tcPr>
            <w:tcW w:w="5397" w:type="dxa"/>
            <w:gridSpan w:val="2"/>
          </w:tcPr>
          <w:p w14:paraId="6CCAD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</w:p>
        </w:tc>
      </w:tr>
      <w:tr w14:paraId="5B741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3EF2F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起重量（T）</w:t>
            </w:r>
          </w:p>
        </w:tc>
        <w:tc>
          <w:tcPr>
            <w:tcW w:w="5397" w:type="dxa"/>
            <w:gridSpan w:val="2"/>
          </w:tcPr>
          <w:p w14:paraId="547BE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</w:tr>
      <w:tr w14:paraId="219EF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47AE3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提升高度（m）</w:t>
            </w:r>
          </w:p>
        </w:tc>
        <w:tc>
          <w:tcPr>
            <w:tcW w:w="5397" w:type="dxa"/>
            <w:gridSpan w:val="2"/>
          </w:tcPr>
          <w:p w14:paraId="21BCF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</w:tr>
      <w:tr w14:paraId="2D782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11517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工作级别</w:t>
            </w:r>
          </w:p>
        </w:tc>
        <w:tc>
          <w:tcPr>
            <w:tcW w:w="5397" w:type="dxa"/>
            <w:gridSpan w:val="2"/>
          </w:tcPr>
          <w:p w14:paraId="036CC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M6</w:t>
            </w:r>
          </w:p>
        </w:tc>
      </w:tr>
      <w:tr w14:paraId="2433E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4950A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操作方式</w:t>
            </w:r>
          </w:p>
        </w:tc>
        <w:tc>
          <w:tcPr>
            <w:tcW w:w="5397" w:type="dxa"/>
            <w:gridSpan w:val="2"/>
          </w:tcPr>
          <w:p w14:paraId="4B33A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地操、遥控</w:t>
            </w:r>
          </w:p>
        </w:tc>
      </w:tr>
      <w:tr w14:paraId="591A0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651A5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起重机用途</w:t>
            </w:r>
          </w:p>
        </w:tc>
        <w:tc>
          <w:tcPr>
            <w:tcW w:w="5397" w:type="dxa"/>
            <w:gridSpan w:val="2"/>
          </w:tcPr>
          <w:p w14:paraId="4F234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物料提升等</w:t>
            </w:r>
          </w:p>
        </w:tc>
      </w:tr>
      <w:tr w14:paraId="01005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3077B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数量（台）</w:t>
            </w:r>
          </w:p>
        </w:tc>
        <w:tc>
          <w:tcPr>
            <w:tcW w:w="5397" w:type="dxa"/>
            <w:gridSpan w:val="2"/>
          </w:tcPr>
          <w:p w14:paraId="4F09F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1台</w:t>
            </w:r>
          </w:p>
        </w:tc>
      </w:tr>
      <w:tr w14:paraId="581A4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53BEC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轨道型号（kg/m）</w:t>
            </w:r>
          </w:p>
        </w:tc>
        <w:tc>
          <w:tcPr>
            <w:tcW w:w="5397" w:type="dxa"/>
            <w:gridSpan w:val="2"/>
          </w:tcPr>
          <w:p w14:paraId="17F0C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38kg/m</w:t>
            </w:r>
          </w:p>
        </w:tc>
      </w:tr>
      <w:tr w14:paraId="1889E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643CE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滑线形式</w:t>
            </w:r>
          </w:p>
        </w:tc>
        <w:tc>
          <w:tcPr>
            <w:tcW w:w="5397" w:type="dxa"/>
            <w:gridSpan w:val="2"/>
          </w:tcPr>
          <w:p w14:paraId="5B32D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拖缆</w:t>
            </w:r>
          </w:p>
        </w:tc>
      </w:tr>
      <w:tr w14:paraId="1A4C9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47CCA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导体截面（mm2）</w:t>
            </w:r>
          </w:p>
        </w:tc>
        <w:tc>
          <w:tcPr>
            <w:tcW w:w="5397" w:type="dxa"/>
            <w:gridSpan w:val="2"/>
          </w:tcPr>
          <w:p w14:paraId="266A3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  <w:bookmarkStart w:id="0" w:name="_GoBack"/>
            <w:bookmarkEnd w:id="0"/>
          </w:p>
        </w:tc>
      </w:tr>
      <w:tr w14:paraId="2C145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0F16B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防护/防爆等级</w:t>
            </w:r>
          </w:p>
        </w:tc>
        <w:tc>
          <w:tcPr>
            <w:tcW w:w="5397" w:type="dxa"/>
            <w:gridSpan w:val="2"/>
          </w:tcPr>
          <w:p w14:paraId="7CBCE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IP66/DII</w:t>
            </w:r>
            <w:r>
              <w:rPr>
                <w:rFonts w:hint="default"/>
                <w:vertAlign w:val="baseline"/>
                <w:lang w:val="en-US" w:eastAsia="zh-CN"/>
              </w:rPr>
              <w:t>CT4</w:t>
            </w:r>
          </w:p>
        </w:tc>
      </w:tr>
      <w:tr w14:paraId="47B49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" w:type="dxa"/>
            <w:vMerge w:val="restart"/>
          </w:tcPr>
          <w:p w14:paraId="185A42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电动机</w:t>
            </w:r>
          </w:p>
        </w:tc>
        <w:tc>
          <w:tcPr>
            <w:tcW w:w="2571" w:type="dxa"/>
          </w:tcPr>
          <w:p w14:paraId="338AE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形式（型号-机座-极数）</w:t>
            </w:r>
          </w:p>
        </w:tc>
        <w:tc>
          <w:tcPr>
            <w:tcW w:w="2843" w:type="dxa"/>
          </w:tcPr>
          <w:p w14:paraId="7D9EF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起吊电机</w:t>
            </w:r>
          </w:p>
        </w:tc>
        <w:tc>
          <w:tcPr>
            <w:tcW w:w="2554" w:type="dxa"/>
          </w:tcPr>
          <w:p w14:paraId="4544A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葫芦行走电机</w:t>
            </w:r>
          </w:p>
        </w:tc>
      </w:tr>
      <w:tr w14:paraId="75CA8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54" w:type="dxa"/>
            <w:vMerge w:val="continue"/>
          </w:tcPr>
          <w:p w14:paraId="54E1F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571" w:type="dxa"/>
          </w:tcPr>
          <w:p w14:paraId="4AA08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容量（KW）</w:t>
            </w:r>
          </w:p>
        </w:tc>
        <w:tc>
          <w:tcPr>
            <w:tcW w:w="2843" w:type="dxa"/>
          </w:tcPr>
          <w:p w14:paraId="68E19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厂家提供设计并供货安装</w:t>
            </w:r>
          </w:p>
        </w:tc>
        <w:tc>
          <w:tcPr>
            <w:tcW w:w="2554" w:type="dxa"/>
          </w:tcPr>
          <w:p w14:paraId="527E5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厂家提供设计并供货安装</w:t>
            </w:r>
          </w:p>
        </w:tc>
      </w:tr>
      <w:tr w14:paraId="55EC4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" w:type="dxa"/>
            <w:vMerge w:val="continue"/>
          </w:tcPr>
          <w:p w14:paraId="43CF8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571" w:type="dxa"/>
          </w:tcPr>
          <w:p w14:paraId="3F878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电压（V）</w:t>
            </w:r>
          </w:p>
        </w:tc>
        <w:tc>
          <w:tcPr>
            <w:tcW w:w="2843" w:type="dxa"/>
          </w:tcPr>
          <w:p w14:paraId="0EAAA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380</w:t>
            </w:r>
          </w:p>
        </w:tc>
        <w:tc>
          <w:tcPr>
            <w:tcW w:w="2554" w:type="dxa"/>
          </w:tcPr>
          <w:p w14:paraId="0C301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380</w:t>
            </w:r>
          </w:p>
        </w:tc>
      </w:tr>
      <w:tr w14:paraId="3C039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" w:type="dxa"/>
            <w:vMerge w:val="continue"/>
          </w:tcPr>
          <w:p w14:paraId="65196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571" w:type="dxa"/>
          </w:tcPr>
          <w:p w14:paraId="588CD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数量（台）</w:t>
            </w:r>
          </w:p>
        </w:tc>
        <w:tc>
          <w:tcPr>
            <w:tcW w:w="2843" w:type="dxa"/>
          </w:tcPr>
          <w:p w14:paraId="32560E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554" w:type="dxa"/>
          </w:tcPr>
          <w:p w14:paraId="58246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</w:tr>
      <w:tr w14:paraId="51D95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6C92B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5397" w:type="dxa"/>
            <w:gridSpan w:val="2"/>
          </w:tcPr>
          <w:p w14:paraId="07EC87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1.含起重设备、钢吊车梁、轨道、配电柜、控制柜、托缆等供货及安装、调试、特种设备报验手续办理</w:t>
            </w:r>
            <w:r>
              <w:rPr>
                <w:rFonts w:hint="eastAsia"/>
                <w:vertAlign w:val="baseline"/>
                <w:lang w:val="en-US" w:eastAsia="zh-CN"/>
              </w:rPr>
              <w:t>。</w:t>
            </w:r>
          </w:p>
          <w:p w14:paraId="4A831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2.行车所有电气设备防爆等级按照</w:t>
            </w:r>
            <w:r>
              <w:rPr>
                <w:rFonts w:hint="eastAsia"/>
                <w:vertAlign w:val="baseline"/>
                <w:lang w:val="en-US" w:eastAsia="zh-CN"/>
              </w:rPr>
              <w:t>DII</w:t>
            </w:r>
            <w:r>
              <w:rPr>
                <w:rFonts w:hint="default"/>
                <w:vertAlign w:val="baseline"/>
                <w:lang w:val="en-US" w:eastAsia="zh-CN"/>
              </w:rPr>
              <w:t>CT4</w:t>
            </w:r>
            <w:r>
              <w:rPr>
                <w:rFonts w:hint="eastAsia"/>
                <w:vertAlign w:val="baseline"/>
                <w:lang w:val="en-US" w:eastAsia="zh-CN"/>
              </w:rPr>
              <w:t>。</w:t>
            </w:r>
          </w:p>
          <w:p w14:paraId="47765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3.吊车外形尺寸要求： 轨顶至吊车顶部总高度≤ 0.9 m，  吊钩位于最高点时，轨顶至吊钩总高度≤1.5m  。</w:t>
            </w:r>
          </w:p>
        </w:tc>
      </w:tr>
    </w:tbl>
    <w:p w14:paraId="2BEB9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E1BC0"/>
    <w:rsid w:val="09C556F2"/>
    <w:rsid w:val="0B97040F"/>
    <w:rsid w:val="1DCE731E"/>
    <w:rsid w:val="269A13D1"/>
    <w:rsid w:val="3E0A60EE"/>
    <w:rsid w:val="518E5997"/>
    <w:rsid w:val="651D2E62"/>
    <w:rsid w:val="718A7AD1"/>
    <w:rsid w:val="758D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947</Words>
  <Characters>1053</Characters>
  <Lines>0</Lines>
  <Paragraphs>0</Paragraphs>
  <TotalTime>0</TotalTime>
  <ScaleCrop>false</ScaleCrop>
  <LinksUpToDate>false</LinksUpToDate>
  <CharactersWithSpaces>1074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2026-07-19T02:29:00Z</dcterms:created>
  <dc:creator>Administrator</dc:creator>
  <cp:lastModifiedBy>丶一点丶</cp:lastModifiedBy>
  <dcterms:modified xsi:type="dcterms:W3CDTF">2026-07-19T07:08:23Z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eyJoZGlkIjoiNDI1ZjE4NmM2OGE0YjZlMDc1MTY0ODcxMGVhOGY0NWIiLCJ1c2VySWQiOiI0MzQyNjg3ODgifQ==</vt:lpwstr>
  </property>
  <property fmtid="{D5CDD505-2E9C-101B-9397-08002B2CF9AE}" pid="4" name="ICV">
    <vt:lpwstr>4EE786CB8B2343DCA63BA55A3898B947_12</vt:lpwstr>
  </property>
</Properties>
</file>